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E33" w:rsidRPr="00FF3E33" w:rsidRDefault="00FF3E33" w:rsidP="00FF3E33">
      <w:pPr>
        <w:autoSpaceDE w:val="0"/>
        <w:autoSpaceDN w:val="0"/>
        <w:jc w:val="center"/>
      </w:pPr>
    </w:p>
    <w:p w:rsidR="0022060C" w:rsidRPr="00B25394" w:rsidRDefault="00FF3E33" w:rsidP="00FF3E33">
      <w:pPr>
        <w:autoSpaceDE w:val="0"/>
        <w:autoSpaceDN w:val="0"/>
      </w:pPr>
      <w:r w:rsidRPr="00FF3E33">
        <w:t xml:space="preserve"> </w:t>
      </w:r>
      <w:r w:rsidRPr="00B25394">
        <w:rPr>
          <w:b/>
          <w:bCs/>
          <w:i/>
          <w:iCs/>
        </w:rPr>
        <w:t xml:space="preserve">PROIECT </w:t>
      </w:r>
      <w:r w:rsidR="000D2212" w:rsidRPr="00B25394">
        <w:rPr>
          <w:noProof/>
        </w:rPr>
        <w:drawing>
          <wp:anchor distT="0" distB="0" distL="114300" distR="114300" simplePos="0" relativeHeight="251659264" behindDoc="0" locked="0" layoutInCell="1" allowOverlap="1" wp14:anchorId="0CC4799D" wp14:editId="687A37D3">
            <wp:simplePos x="0" y="0"/>
            <wp:positionH relativeFrom="margin">
              <wp:align>center</wp:align>
            </wp:positionH>
            <wp:positionV relativeFrom="paragraph">
              <wp:posOffset>-237</wp:posOffset>
            </wp:positionV>
            <wp:extent cx="7071995" cy="1324610"/>
            <wp:effectExtent l="0" t="0" r="0" b="8890"/>
            <wp:wrapSquare wrapText="bothSides"/>
            <wp:docPr id="3" name="Picture 3" descr="antet_nou_r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ntet_nou_ro"/>
                    <pic:cNvPicPr>
                      <a:picLocks noChangeAspect="1" noChangeArrowheads="1"/>
                    </pic:cNvPicPr>
                  </pic:nvPicPr>
                  <pic:blipFill>
                    <a:blip r:embed="rId8"/>
                    <a:srcRect/>
                    <a:stretch>
                      <a:fillRect/>
                    </a:stretch>
                  </pic:blipFill>
                  <pic:spPr bwMode="auto">
                    <a:xfrm>
                      <a:off x="0" y="0"/>
                      <a:ext cx="7071995" cy="1324610"/>
                    </a:xfrm>
                    <a:prstGeom prst="rect">
                      <a:avLst/>
                    </a:prstGeom>
                    <a:noFill/>
                    <a:ln w="9525">
                      <a:noFill/>
                      <a:miter lim="800000"/>
                      <a:headEnd/>
                      <a:tailEnd/>
                    </a:ln>
                  </pic:spPr>
                </pic:pic>
              </a:graphicData>
            </a:graphic>
          </wp:anchor>
        </w:drawing>
      </w:r>
    </w:p>
    <w:p w:rsidR="006100A0" w:rsidRPr="00B25394" w:rsidRDefault="000D2212" w:rsidP="000D2212">
      <w:pPr>
        <w:tabs>
          <w:tab w:val="left" w:pos="4556"/>
        </w:tabs>
        <w:autoSpaceDE w:val="0"/>
        <w:autoSpaceDN w:val="0"/>
        <w:ind w:firstLine="708"/>
      </w:pPr>
      <w:r w:rsidRPr="00B25394">
        <w:tab/>
      </w:r>
    </w:p>
    <w:p w:rsidR="0022060C" w:rsidRPr="00B25394" w:rsidRDefault="0022060C" w:rsidP="0022060C">
      <w:pPr>
        <w:jc w:val="center"/>
      </w:pPr>
    </w:p>
    <w:p w:rsidR="000D2212" w:rsidRPr="000D2212" w:rsidRDefault="000D2212" w:rsidP="00B25394">
      <w:pPr>
        <w:ind w:right="364"/>
        <w:jc w:val="center"/>
        <w:rPr>
          <w:b/>
          <w:bCs/>
          <w:lang w:eastAsia="en-US"/>
        </w:rPr>
      </w:pPr>
      <w:r w:rsidRPr="000D2212">
        <w:rPr>
          <w:b/>
          <w:bCs/>
          <w:lang w:eastAsia="en-US"/>
        </w:rPr>
        <w:t xml:space="preserve">ORDINUL </w:t>
      </w:r>
    </w:p>
    <w:p w:rsidR="000D2212" w:rsidRPr="000D2212" w:rsidRDefault="000D2212" w:rsidP="000D2212">
      <w:pPr>
        <w:ind w:left="-284" w:right="364" w:firstLine="284"/>
        <w:jc w:val="center"/>
        <w:rPr>
          <w:b/>
          <w:bCs/>
          <w:lang w:eastAsia="en-US"/>
        </w:rPr>
      </w:pPr>
      <w:r w:rsidRPr="000D2212">
        <w:rPr>
          <w:b/>
          <w:bCs/>
          <w:lang w:eastAsia="en-US"/>
        </w:rPr>
        <w:t>Nr. ________/_____________</w:t>
      </w:r>
    </w:p>
    <w:p w:rsidR="00791E4B" w:rsidRPr="00B25394" w:rsidRDefault="00791E4B" w:rsidP="00791E4B">
      <w:pPr>
        <w:pStyle w:val="Title"/>
        <w:jc w:val="left"/>
        <w:rPr>
          <w:rFonts w:ascii="Times New Roman" w:hAnsi="Times New Roman"/>
          <w:sz w:val="24"/>
          <w:szCs w:val="24"/>
        </w:rPr>
      </w:pPr>
    </w:p>
    <w:p w:rsidR="00FE77D0" w:rsidRPr="00B25394" w:rsidRDefault="00123C74" w:rsidP="00791E4B">
      <w:pPr>
        <w:pStyle w:val="Heading5"/>
        <w:spacing w:before="0" w:after="0"/>
        <w:ind w:right="1"/>
        <w:jc w:val="center"/>
        <w:rPr>
          <w:i w:val="0"/>
          <w:sz w:val="24"/>
          <w:szCs w:val="24"/>
        </w:rPr>
      </w:pPr>
      <w:r w:rsidRPr="00B25394">
        <w:rPr>
          <w:i w:val="0"/>
          <w:sz w:val="24"/>
          <w:szCs w:val="24"/>
        </w:rPr>
        <w:t>p</w:t>
      </w:r>
      <w:r w:rsidR="00EE684B" w:rsidRPr="00B25394">
        <w:rPr>
          <w:i w:val="0"/>
          <w:sz w:val="24"/>
          <w:szCs w:val="24"/>
        </w:rPr>
        <w:t>rivind</w:t>
      </w:r>
      <w:r w:rsidRPr="00B25394">
        <w:rPr>
          <w:i w:val="0"/>
          <w:sz w:val="24"/>
          <w:szCs w:val="24"/>
        </w:rPr>
        <w:t xml:space="preserve"> </w:t>
      </w:r>
      <w:r w:rsidR="005C01F3" w:rsidRPr="00B25394">
        <w:rPr>
          <w:i w:val="0"/>
          <w:sz w:val="24"/>
          <w:szCs w:val="24"/>
        </w:rPr>
        <w:t>aprobarea cifrei anuale de şcolarizare şi a cuantumului taxei de participare la Programul de formare specializată pentru ocuparea unei funcţii publice corespunzătoare categoriei înalţilor funcţionari publici pentru anul 2016</w:t>
      </w:r>
    </w:p>
    <w:p w:rsidR="00FE77D0" w:rsidRPr="00B25394" w:rsidRDefault="00FE77D0" w:rsidP="00FE77D0">
      <w:pPr>
        <w:jc w:val="both"/>
      </w:pPr>
    </w:p>
    <w:p w:rsidR="00B14AF4" w:rsidRPr="00B25394" w:rsidRDefault="00B14AF4" w:rsidP="007D5967">
      <w:pPr>
        <w:ind w:right="-314"/>
      </w:pPr>
    </w:p>
    <w:p w:rsidR="00D434DC" w:rsidRPr="00B25394" w:rsidRDefault="0022060C" w:rsidP="00575EF3">
      <w:pPr>
        <w:ind w:left="1418"/>
        <w:jc w:val="both"/>
      </w:pPr>
      <w:r w:rsidRPr="00B25394">
        <w:t xml:space="preserve">Având în vedere </w:t>
      </w:r>
      <w:r w:rsidR="00110847" w:rsidRPr="00B25394">
        <w:t>:</w:t>
      </w:r>
    </w:p>
    <w:p w:rsidR="00A20D31" w:rsidRPr="00B25394" w:rsidRDefault="00A20D31" w:rsidP="00A20D31">
      <w:pPr>
        <w:pStyle w:val="ListParagraph"/>
        <w:spacing w:before="120"/>
        <w:jc w:val="both"/>
      </w:pPr>
      <w:r w:rsidRPr="00B25394">
        <w:t xml:space="preserve">- art. 2 şi art. 32 alin. (1) lit. b) din Ordonanţa de urgenţă a Guvernului nr. 96/2012 privind stabilirea unor măsuri de reorganizare în cadrul administraţiei publice centrale şi pentru modificarea unor acte normative, aprobată cu modificări şi completări prin Legea nr. 71/2013, cu modificările şi completările ulterioare;  </w:t>
      </w:r>
    </w:p>
    <w:p w:rsidR="00A20D31" w:rsidRPr="00B25394" w:rsidRDefault="00A20D31" w:rsidP="00A20D31">
      <w:pPr>
        <w:pStyle w:val="ListParagraph"/>
        <w:spacing w:before="120"/>
        <w:jc w:val="both"/>
      </w:pPr>
      <w:r w:rsidRPr="00B25394">
        <w:t xml:space="preserve">   - art. 14 alin. (1) lit. a) din Hotărârea Guvernului nr. 1/2013 privind organizarea şi funcţionarea Ministerului Dezvoltării Regionale şi Administraţiei Publice, cu modificările şi completările ulterioare;  </w:t>
      </w:r>
    </w:p>
    <w:p w:rsidR="000D2212" w:rsidRPr="00B25394" w:rsidRDefault="00A20D31" w:rsidP="000D2212">
      <w:pPr>
        <w:pStyle w:val="ListParagraph"/>
        <w:spacing w:before="120"/>
        <w:jc w:val="both"/>
      </w:pPr>
      <w:r w:rsidRPr="00B25394">
        <w:t xml:space="preserve">   - art. 6 alin. (1) lit. f) din Hotărârea Guvernului nr. 1.000/2006 privind organizarea şi funcţionarea Agenţiei Naţionale a Funcţionarilor Publici, republicată, cu modificările şi completările ulterioare,  </w:t>
      </w:r>
    </w:p>
    <w:p w:rsidR="00A20D31" w:rsidRDefault="00FF3E33" w:rsidP="00FF3E33">
      <w:pPr>
        <w:pStyle w:val="ListParagraph"/>
        <w:spacing w:before="120"/>
        <w:ind w:firstLine="696"/>
        <w:jc w:val="both"/>
      </w:pPr>
      <w:r w:rsidRPr="00B25394">
        <w:t>Î</w:t>
      </w:r>
      <w:r w:rsidR="00A20D31" w:rsidRPr="00B25394">
        <w:t>n temeiul prevederilor art. 2 alin. (1) din Regulamentul privind organizarea şi desfăşurarea programului de formare specializată pentru ocuparea unei funcţii publice corespunzătoare categoriei înalţilor funcţionari publici, aprobat prin Hotărârea Guvernului nr. 832/2007, cu modificările şi completările ulterioare, şi al prevederilor art. 12 alin. (7) din Hotărârea Guvernului nr. 1/2013, cu modificările şi completările ulterioare,</w:t>
      </w:r>
    </w:p>
    <w:p w:rsidR="006C3D01" w:rsidRPr="00B25394" w:rsidRDefault="006C3D01" w:rsidP="00FF3E33">
      <w:pPr>
        <w:pStyle w:val="ListParagraph"/>
        <w:spacing w:before="120"/>
        <w:ind w:firstLine="696"/>
        <w:jc w:val="both"/>
      </w:pPr>
    </w:p>
    <w:p w:rsidR="00A20D31" w:rsidRPr="00575EF3" w:rsidRDefault="00575EF3" w:rsidP="00575EF3">
      <w:pPr>
        <w:pStyle w:val="ListParagraph"/>
        <w:spacing w:before="120"/>
        <w:ind w:left="0"/>
        <w:jc w:val="center"/>
        <w:rPr>
          <w:b/>
        </w:rPr>
      </w:pPr>
      <w:r w:rsidRPr="00575EF3">
        <w:rPr>
          <w:b/>
        </w:rPr>
        <w:t>Viceprim-ministru</w:t>
      </w:r>
      <w:r>
        <w:rPr>
          <w:b/>
        </w:rPr>
        <w:t>,</w:t>
      </w:r>
    </w:p>
    <w:p w:rsidR="000D2212" w:rsidRPr="000D2212" w:rsidRDefault="00575EF3" w:rsidP="000D2212">
      <w:pPr>
        <w:keepNext/>
        <w:spacing w:line="360" w:lineRule="auto"/>
        <w:ind w:left="-284" w:right="364" w:firstLine="284"/>
        <w:jc w:val="center"/>
        <w:outlineLvl w:val="2"/>
        <w:rPr>
          <w:b/>
          <w:bCs/>
          <w:lang w:eastAsia="en-US"/>
        </w:rPr>
      </w:pPr>
      <w:r>
        <w:rPr>
          <w:b/>
          <w:bCs/>
          <w:lang w:eastAsia="en-US"/>
        </w:rPr>
        <w:t>m</w:t>
      </w:r>
      <w:r w:rsidR="000D2212" w:rsidRPr="000D2212">
        <w:rPr>
          <w:b/>
          <w:bCs/>
          <w:lang w:eastAsia="en-US"/>
        </w:rPr>
        <w:t>inistrul dezvoltării regionale şi administraţiei publice emite prezentul</w:t>
      </w:r>
    </w:p>
    <w:p w:rsidR="000D2212" w:rsidRPr="000D2212" w:rsidRDefault="000D2212" w:rsidP="000D2212">
      <w:pPr>
        <w:spacing w:line="360" w:lineRule="auto"/>
        <w:ind w:left="-284" w:right="364" w:firstLine="284"/>
        <w:jc w:val="center"/>
        <w:rPr>
          <w:b/>
          <w:bCs/>
          <w:lang w:eastAsia="en-US"/>
        </w:rPr>
      </w:pPr>
      <w:r w:rsidRPr="000D2212">
        <w:rPr>
          <w:b/>
          <w:bCs/>
          <w:lang w:eastAsia="en-US"/>
        </w:rPr>
        <w:t>ORDIN:</w:t>
      </w:r>
    </w:p>
    <w:p w:rsidR="00B82707" w:rsidRPr="00B25394" w:rsidRDefault="00B82707" w:rsidP="00B82707">
      <w:pPr>
        <w:spacing w:before="120"/>
        <w:ind w:firstLine="360"/>
        <w:jc w:val="both"/>
        <w:rPr>
          <w:b/>
          <w:bCs/>
        </w:rPr>
      </w:pPr>
    </w:p>
    <w:p w:rsidR="002C05C4" w:rsidRPr="00B25394" w:rsidRDefault="002E7A8A" w:rsidP="002C05C4">
      <w:pPr>
        <w:ind w:firstLine="708"/>
        <w:jc w:val="both"/>
      </w:pPr>
      <w:r w:rsidRPr="00B25394">
        <w:rPr>
          <w:b/>
          <w:bCs/>
        </w:rPr>
        <w:t xml:space="preserve">Art. </w:t>
      </w:r>
      <w:r w:rsidR="00B14AF4" w:rsidRPr="00B25394">
        <w:rPr>
          <w:b/>
          <w:bCs/>
        </w:rPr>
        <w:t>1.</w:t>
      </w:r>
      <w:r w:rsidR="00FE77D0" w:rsidRPr="00B25394">
        <w:rPr>
          <w:b/>
          <w:bCs/>
        </w:rPr>
        <w:t xml:space="preserve"> -</w:t>
      </w:r>
      <w:r w:rsidR="005D4FCA" w:rsidRPr="00B25394">
        <w:t xml:space="preserve"> </w:t>
      </w:r>
      <w:r w:rsidR="002C05C4" w:rsidRPr="00B25394">
        <w:t>Se aprobă un număr de 100 de locuri, reprezentând cifra anuală de şcolarizare pentru anul 2016 în cadrul Programului de formare specializată pentru ocuparea unei funcţii publice corespunzătoare categoriei înalţilor funcţionari publici, denumit în continuare Program.</w:t>
      </w:r>
    </w:p>
    <w:p w:rsidR="009C2374" w:rsidRPr="00B25394" w:rsidRDefault="009C2374" w:rsidP="002C05C4">
      <w:pPr>
        <w:ind w:firstLine="708"/>
        <w:jc w:val="both"/>
      </w:pPr>
    </w:p>
    <w:p w:rsidR="002C05C4" w:rsidRPr="00B25394" w:rsidRDefault="001A2FF2" w:rsidP="002C05C4">
      <w:pPr>
        <w:ind w:firstLine="708"/>
        <w:jc w:val="both"/>
        <w:rPr>
          <w:bCs/>
        </w:rPr>
      </w:pPr>
      <w:r w:rsidRPr="00B25394">
        <w:rPr>
          <w:b/>
          <w:bCs/>
        </w:rPr>
        <w:t xml:space="preserve">Art. </w:t>
      </w:r>
      <w:r w:rsidR="002C5E05" w:rsidRPr="00B25394">
        <w:rPr>
          <w:b/>
          <w:bCs/>
        </w:rPr>
        <w:t>2</w:t>
      </w:r>
      <w:r w:rsidR="00791E4B" w:rsidRPr="00B25394">
        <w:rPr>
          <w:b/>
          <w:bCs/>
        </w:rPr>
        <w:t>. -</w:t>
      </w:r>
      <w:r w:rsidRPr="00B25394">
        <w:rPr>
          <w:b/>
          <w:bCs/>
        </w:rPr>
        <w:t xml:space="preserve"> </w:t>
      </w:r>
      <w:r w:rsidR="002C05C4" w:rsidRPr="00B25394">
        <w:rPr>
          <w:bCs/>
        </w:rPr>
        <w:t xml:space="preserve">Pentru anul 2016 taxa de participare la Program este:  </w:t>
      </w:r>
    </w:p>
    <w:p w:rsidR="002C05C4" w:rsidRPr="00B25394" w:rsidRDefault="002C05C4" w:rsidP="002C05C4">
      <w:pPr>
        <w:ind w:firstLine="708"/>
        <w:jc w:val="both"/>
        <w:rPr>
          <w:bCs/>
        </w:rPr>
      </w:pPr>
      <w:r w:rsidRPr="00B25394">
        <w:rPr>
          <w:bCs/>
        </w:rPr>
        <w:t>   </w:t>
      </w:r>
      <w:r w:rsidRPr="00B25394">
        <w:rPr>
          <w:b/>
          <w:bCs/>
        </w:rPr>
        <w:t>a)</w:t>
      </w:r>
      <w:r w:rsidRPr="00B25394">
        <w:rPr>
          <w:bCs/>
        </w:rPr>
        <w:t xml:space="preserve"> taxa de înscriere la concurs - 200 lei;  </w:t>
      </w:r>
    </w:p>
    <w:p w:rsidR="002C05C4" w:rsidRPr="00B25394" w:rsidRDefault="002C05C4" w:rsidP="002C05C4">
      <w:pPr>
        <w:ind w:firstLine="708"/>
        <w:jc w:val="both"/>
        <w:rPr>
          <w:bCs/>
        </w:rPr>
      </w:pPr>
      <w:r w:rsidRPr="00B25394">
        <w:rPr>
          <w:bCs/>
        </w:rPr>
        <w:t>   </w:t>
      </w:r>
      <w:r w:rsidRPr="00B25394">
        <w:rPr>
          <w:b/>
          <w:bCs/>
        </w:rPr>
        <w:t>b)</w:t>
      </w:r>
      <w:r w:rsidRPr="00B25394">
        <w:rPr>
          <w:bCs/>
        </w:rPr>
        <w:t xml:space="preserve"> taxa de şcolarizare - 2.000 lei.</w:t>
      </w:r>
    </w:p>
    <w:p w:rsidR="00943F32" w:rsidRPr="00B25394" w:rsidRDefault="00943F32" w:rsidP="002C05C4">
      <w:pPr>
        <w:ind w:firstLine="708"/>
        <w:jc w:val="both"/>
        <w:rPr>
          <w:bCs/>
        </w:rPr>
      </w:pPr>
    </w:p>
    <w:p w:rsidR="000D2212" w:rsidRPr="00B25394" w:rsidRDefault="00943F32" w:rsidP="006C3D01">
      <w:pPr>
        <w:ind w:firstLine="708"/>
        <w:rPr>
          <w:bCs/>
        </w:rPr>
      </w:pPr>
      <w:r w:rsidRPr="00B25394">
        <w:rPr>
          <w:b/>
          <w:bCs/>
        </w:rPr>
        <w:t>Art.3.</w:t>
      </w:r>
      <w:r w:rsidRPr="00B25394">
        <w:rPr>
          <w:bCs/>
        </w:rPr>
        <w:t xml:space="preserve"> </w:t>
      </w:r>
      <w:r w:rsidRPr="00B25394">
        <w:rPr>
          <w:b/>
          <w:bCs/>
        </w:rPr>
        <w:t>-</w:t>
      </w:r>
      <w:r w:rsidRPr="00B25394">
        <w:rPr>
          <w:bCs/>
        </w:rPr>
        <w:t xml:space="preserve"> Prezentul ordin se publică în Monitorul Oficial al României, Partea I.</w:t>
      </w:r>
      <w:r w:rsidRPr="00B25394">
        <w:rPr>
          <w:bCs/>
        </w:rPr>
        <w:br/>
      </w:r>
      <w:bookmarkStart w:id="0" w:name="_GoBack"/>
      <w:bookmarkEnd w:id="0"/>
    </w:p>
    <w:p w:rsidR="00791E4B" w:rsidRPr="00B25394" w:rsidRDefault="00791E4B" w:rsidP="007D5967">
      <w:pPr>
        <w:jc w:val="both"/>
        <w:rPr>
          <w:bCs/>
        </w:rPr>
      </w:pPr>
    </w:p>
    <w:p w:rsidR="00575EF3" w:rsidRDefault="000D2212" w:rsidP="000D2212">
      <w:pPr>
        <w:jc w:val="center"/>
        <w:rPr>
          <w:b/>
          <w:bCs/>
        </w:rPr>
      </w:pPr>
      <w:r w:rsidRPr="00B25394">
        <w:rPr>
          <w:b/>
          <w:bCs/>
        </w:rPr>
        <w:t xml:space="preserve">VICEPRIM-MINISTRU, </w:t>
      </w:r>
    </w:p>
    <w:p w:rsidR="000D2212" w:rsidRPr="00B25394" w:rsidRDefault="00575EF3" w:rsidP="000D2212">
      <w:pPr>
        <w:jc w:val="center"/>
        <w:rPr>
          <w:b/>
          <w:bCs/>
        </w:rPr>
      </w:pPr>
      <w:r>
        <w:rPr>
          <w:b/>
          <w:bCs/>
        </w:rPr>
        <w:t>MINISTRU</w:t>
      </w:r>
      <w:r w:rsidR="000D2212" w:rsidRPr="00B25394">
        <w:rPr>
          <w:b/>
          <w:bCs/>
        </w:rPr>
        <w:t xml:space="preserve"> </w:t>
      </w:r>
    </w:p>
    <w:p w:rsidR="00943F32" w:rsidRPr="00B25394" w:rsidRDefault="000D2212" w:rsidP="000D2212">
      <w:pPr>
        <w:jc w:val="center"/>
        <w:rPr>
          <w:bCs/>
        </w:rPr>
      </w:pPr>
      <w:r w:rsidRPr="00B25394">
        <w:rPr>
          <w:b/>
          <w:bCs/>
        </w:rPr>
        <w:t>VASILE DÎNCU</w:t>
      </w:r>
    </w:p>
    <w:sectPr w:rsidR="00943F32" w:rsidRPr="00B25394" w:rsidSect="000D2212">
      <w:pgSz w:w="11909" w:h="16834" w:code="9"/>
      <w:pgMar w:top="0" w:right="1080" w:bottom="567" w:left="108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F2CD6" w:rsidRDefault="006F2CD6" w:rsidP="005C01F3">
      <w:r>
        <w:separator/>
      </w:r>
    </w:p>
  </w:endnote>
  <w:endnote w:type="continuationSeparator" w:id="0">
    <w:p w:rsidR="006F2CD6" w:rsidRDefault="006F2CD6" w:rsidP="005C01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Verdana">
    <w:panose1 w:val="020B0604030504040204"/>
    <w:charset w:val="EE"/>
    <w:family w:val="swiss"/>
    <w:pitch w:val="variable"/>
    <w:sig w:usb0="A10006FF" w:usb1="4000205B" w:usb2="00000010" w:usb3="00000000" w:csb0="0000019F" w:csb1="00000000"/>
  </w:font>
  <w:font w:name="ArialUpR">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F2CD6" w:rsidRDefault="006F2CD6" w:rsidP="005C01F3">
      <w:r>
        <w:separator/>
      </w:r>
    </w:p>
  </w:footnote>
  <w:footnote w:type="continuationSeparator" w:id="0">
    <w:p w:rsidR="006F2CD6" w:rsidRDefault="006F2CD6" w:rsidP="005C01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05839"/>
    <w:multiLevelType w:val="hybridMultilevel"/>
    <w:tmpl w:val="8452C8C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084665A"/>
    <w:multiLevelType w:val="hybridMultilevel"/>
    <w:tmpl w:val="BAEED69A"/>
    <w:lvl w:ilvl="0" w:tplc="7724032A">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2" w15:restartNumberingAfterBreak="0">
    <w:nsid w:val="00A158CE"/>
    <w:multiLevelType w:val="hybridMultilevel"/>
    <w:tmpl w:val="34B42778"/>
    <w:lvl w:ilvl="0" w:tplc="04090001">
      <w:start w:val="1"/>
      <w:numFmt w:val="bullet"/>
      <w:lvlText w:val=""/>
      <w:lvlJc w:val="left"/>
      <w:pPr>
        <w:tabs>
          <w:tab w:val="num" w:pos="1440"/>
        </w:tabs>
        <w:ind w:left="1440" w:hanging="360"/>
      </w:pPr>
      <w:rPr>
        <w:rFonts w:ascii="Symbol" w:hAnsi="Symbol" w:hint="default"/>
      </w:rPr>
    </w:lvl>
    <w:lvl w:ilvl="1" w:tplc="04090001">
      <w:start w:val="1"/>
      <w:numFmt w:val="bullet"/>
      <w:lvlText w:val=""/>
      <w:lvlJc w:val="left"/>
      <w:pPr>
        <w:tabs>
          <w:tab w:val="num" w:pos="2160"/>
        </w:tabs>
        <w:ind w:left="2160" w:hanging="360"/>
      </w:pPr>
      <w:rPr>
        <w:rFonts w:ascii="Symbol" w:hAnsi="Symbol"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 w15:restartNumberingAfterBreak="0">
    <w:nsid w:val="00D819C8"/>
    <w:multiLevelType w:val="hybridMultilevel"/>
    <w:tmpl w:val="797AD0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3BE35F5"/>
    <w:multiLevelType w:val="hybridMultilevel"/>
    <w:tmpl w:val="6DBE8B84"/>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5" w15:restartNumberingAfterBreak="0">
    <w:nsid w:val="0A49367C"/>
    <w:multiLevelType w:val="hybridMultilevel"/>
    <w:tmpl w:val="CCE2BA00"/>
    <w:lvl w:ilvl="0" w:tplc="04090009">
      <w:start w:val="1"/>
      <w:numFmt w:val="bullet"/>
      <w:lvlText w:val=""/>
      <w:lvlJc w:val="left"/>
      <w:pPr>
        <w:tabs>
          <w:tab w:val="num" w:pos="1068"/>
        </w:tabs>
        <w:ind w:left="1068" w:hanging="360"/>
      </w:pPr>
      <w:rPr>
        <w:rFonts w:ascii="Wingdings" w:hAnsi="Wingdings" w:hint="default"/>
      </w:rPr>
    </w:lvl>
    <w:lvl w:ilvl="1" w:tplc="04090009">
      <w:start w:val="1"/>
      <w:numFmt w:val="bullet"/>
      <w:lvlText w:val=""/>
      <w:lvlJc w:val="left"/>
      <w:pPr>
        <w:tabs>
          <w:tab w:val="num" w:pos="1788"/>
        </w:tabs>
        <w:ind w:left="1788" w:hanging="360"/>
      </w:pPr>
      <w:rPr>
        <w:rFonts w:ascii="Wingdings" w:hAnsi="Wingdings" w:hint="default"/>
      </w:r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6" w15:restartNumberingAfterBreak="0">
    <w:nsid w:val="0E4B0750"/>
    <w:multiLevelType w:val="hybridMultilevel"/>
    <w:tmpl w:val="97BA26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077185"/>
    <w:multiLevelType w:val="hybridMultilevel"/>
    <w:tmpl w:val="A6A817F6"/>
    <w:lvl w:ilvl="0" w:tplc="31CA820C">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23A22BA4"/>
    <w:multiLevelType w:val="hybridMultilevel"/>
    <w:tmpl w:val="9B4EAF1C"/>
    <w:lvl w:ilvl="0" w:tplc="199E0E22">
      <w:start w:val="1"/>
      <w:numFmt w:val="lowerLetter"/>
      <w:lvlText w:val="%1)"/>
      <w:lvlJc w:val="left"/>
      <w:pPr>
        <w:ind w:left="1080" w:hanging="360"/>
      </w:pPr>
      <w:rPr>
        <w:rFonts w:hint="default"/>
      </w:rPr>
    </w:lvl>
    <w:lvl w:ilvl="1" w:tplc="4FCEF7B6">
      <w:start w:val="1"/>
      <w:numFmt w:val="decimal"/>
      <w:lvlText w:val="%2."/>
      <w:lvlJc w:val="left"/>
      <w:pPr>
        <w:ind w:left="1800" w:hanging="360"/>
      </w:pPr>
      <w:rPr>
        <w:rFonts w:ascii="Times New Roman" w:eastAsia="Times New Roman"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51B344F"/>
    <w:multiLevelType w:val="hybridMultilevel"/>
    <w:tmpl w:val="097AE106"/>
    <w:lvl w:ilvl="0" w:tplc="2ABA866C">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8C70F48"/>
    <w:multiLevelType w:val="hybridMultilevel"/>
    <w:tmpl w:val="CA140E66"/>
    <w:lvl w:ilvl="0" w:tplc="04090001">
      <w:start w:val="1"/>
      <w:numFmt w:val="bullet"/>
      <w:lvlText w:val=""/>
      <w:lvlJc w:val="left"/>
      <w:pPr>
        <w:tabs>
          <w:tab w:val="num" w:pos="502"/>
        </w:tabs>
        <w:ind w:left="502" w:hanging="360"/>
      </w:pPr>
      <w:rPr>
        <w:rFonts w:ascii="Symbol" w:hAnsi="Symbol" w:hint="default"/>
      </w:rPr>
    </w:lvl>
    <w:lvl w:ilvl="1" w:tplc="04090003" w:tentative="1">
      <w:start w:val="1"/>
      <w:numFmt w:val="bullet"/>
      <w:lvlText w:val="o"/>
      <w:lvlJc w:val="left"/>
      <w:pPr>
        <w:tabs>
          <w:tab w:val="num" w:pos="1222"/>
        </w:tabs>
        <w:ind w:left="1222" w:hanging="360"/>
      </w:pPr>
      <w:rPr>
        <w:rFonts w:ascii="Courier New" w:hAnsi="Courier New" w:cs="Courier New" w:hint="default"/>
      </w:rPr>
    </w:lvl>
    <w:lvl w:ilvl="2" w:tplc="04090005" w:tentative="1">
      <w:start w:val="1"/>
      <w:numFmt w:val="bullet"/>
      <w:lvlText w:val=""/>
      <w:lvlJc w:val="left"/>
      <w:pPr>
        <w:tabs>
          <w:tab w:val="num" w:pos="1942"/>
        </w:tabs>
        <w:ind w:left="1942" w:hanging="360"/>
      </w:pPr>
      <w:rPr>
        <w:rFonts w:ascii="Wingdings" w:hAnsi="Wingdings" w:hint="default"/>
      </w:rPr>
    </w:lvl>
    <w:lvl w:ilvl="3" w:tplc="04090001" w:tentative="1">
      <w:start w:val="1"/>
      <w:numFmt w:val="bullet"/>
      <w:lvlText w:val=""/>
      <w:lvlJc w:val="left"/>
      <w:pPr>
        <w:tabs>
          <w:tab w:val="num" w:pos="2662"/>
        </w:tabs>
        <w:ind w:left="2662" w:hanging="360"/>
      </w:pPr>
      <w:rPr>
        <w:rFonts w:ascii="Symbol" w:hAnsi="Symbol" w:hint="default"/>
      </w:rPr>
    </w:lvl>
    <w:lvl w:ilvl="4" w:tplc="04090003" w:tentative="1">
      <w:start w:val="1"/>
      <w:numFmt w:val="bullet"/>
      <w:lvlText w:val="o"/>
      <w:lvlJc w:val="left"/>
      <w:pPr>
        <w:tabs>
          <w:tab w:val="num" w:pos="3382"/>
        </w:tabs>
        <w:ind w:left="3382" w:hanging="360"/>
      </w:pPr>
      <w:rPr>
        <w:rFonts w:ascii="Courier New" w:hAnsi="Courier New" w:cs="Courier New" w:hint="default"/>
      </w:rPr>
    </w:lvl>
    <w:lvl w:ilvl="5" w:tplc="04090005" w:tentative="1">
      <w:start w:val="1"/>
      <w:numFmt w:val="bullet"/>
      <w:lvlText w:val=""/>
      <w:lvlJc w:val="left"/>
      <w:pPr>
        <w:tabs>
          <w:tab w:val="num" w:pos="4102"/>
        </w:tabs>
        <w:ind w:left="4102" w:hanging="360"/>
      </w:pPr>
      <w:rPr>
        <w:rFonts w:ascii="Wingdings" w:hAnsi="Wingdings" w:hint="default"/>
      </w:rPr>
    </w:lvl>
    <w:lvl w:ilvl="6" w:tplc="04090001" w:tentative="1">
      <w:start w:val="1"/>
      <w:numFmt w:val="bullet"/>
      <w:lvlText w:val=""/>
      <w:lvlJc w:val="left"/>
      <w:pPr>
        <w:tabs>
          <w:tab w:val="num" w:pos="4822"/>
        </w:tabs>
        <w:ind w:left="4822" w:hanging="360"/>
      </w:pPr>
      <w:rPr>
        <w:rFonts w:ascii="Symbol" w:hAnsi="Symbol" w:hint="default"/>
      </w:rPr>
    </w:lvl>
    <w:lvl w:ilvl="7" w:tplc="04090003" w:tentative="1">
      <w:start w:val="1"/>
      <w:numFmt w:val="bullet"/>
      <w:lvlText w:val="o"/>
      <w:lvlJc w:val="left"/>
      <w:pPr>
        <w:tabs>
          <w:tab w:val="num" w:pos="5542"/>
        </w:tabs>
        <w:ind w:left="5542" w:hanging="360"/>
      </w:pPr>
      <w:rPr>
        <w:rFonts w:ascii="Courier New" w:hAnsi="Courier New" w:cs="Courier New" w:hint="default"/>
      </w:rPr>
    </w:lvl>
    <w:lvl w:ilvl="8" w:tplc="04090005" w:tentative="1">
      <w:start w:val="1"/>
      <w:numFmt w:val="bullet"/>
      <w:lvlText w:val=""/>
      <w:lvlJc w:val="left"/>
      <w:pPr>
        <w:tabs>
          <w:tab w:val="num" w:pos="6262"/>
        </w:tabs>
        <w:ind w:left="6262" w:hanging="360"/>
      </w:pPr>
      <w:rPr>
        <w:rFonts w:ascii="Wingdings" w:hAnsi="Wingdings" w:hint="default"/>
      </w:rPr>
    </w:lvl>
  </w:abstractNum>
  <w:abstractNum w:abstractNumId="11" w15:restartNumberingAfterBreak="0">
    <w:nsid w:val="2D76559F"/>
    <w:multiLevelType w:val="hybridMultilevel"/>
    <w:tmpl w:val="FAE82D7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DF378F6"/>
    <w:multiLevelType w:val="hybridMultilevel"/>
    <w:tmpl w:val="772A0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5174C1"/>
    <w:multiLevelType w:val="multilevel"/>
    <w:tmpl w:val="35C06FC6"/>
    <w:lvl w:ilvl="0">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4FC62A8"/>
    <w:multiLevelType w:val="hybridMultilevel"/>
    <w:tmpl w:val="BE9C0C1A"/>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5831208"/>
    <w:multiLevelType w:val="hybridMultilevel"/>
    <w:tmpl w:val="FD5A1C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36477D07"/>
    <w:multiLevelType w:val="hybridMultilevel"/>
    <w:tmpl w:val="191A389C"/>
    <w:lvl w:ilvl="0" w:tplc="DAA0ABA0">
      <w:start w:val="1"/>
      <w:numFmt w:val="lowerLetter"/>
      <w:lvlText w:val="%1)"/>
      <w:lvlJc w:val="left"/>
      <w:pPr>
        <w:tabs>
          <w:tab w:val="num" w:pos="720"/>
        </w:tabs>
        <w:ind w:left="720" w:hanging="360"/>
      </w:pPr>
      <w:rPr>
        <w:rFonts w:hint="default"/>
      </w:rPr>
    </w:lvl>
    <w:lvl w:ilvl="1" w:tplc="04180019" w:tentative="1">
      <w:start w:val="1"/>
      <w:numFmt w:val="lowerLetter"/>
      <w:lvlText w:val="%2."/>
      <w:lvlJc w:val="left"/>
      <w:pPr>
        <w:tabs>
          <w:tab w:val="num" w:pos="1440"/>
        </w:tabs>
        <w:ind w:left="1440" w:hanging="360"/>
      </w:pPr>
    </w:lvl>
    <w:lvl w:ilvl="2" w:tplc="0418001B" w:tentative="1">
      <w:start w:val="1"/>
      <w:numFmt w:val="lowerRoman"/>
      <w:lvlText w:val="%3."/>
      <w:lvlJc w:val="right"/>
      <w:pPr>
        <w:tabs>
          <w:tab w:val="num" w:pos="2160"/>
        </w:tabs>
        <w:ind w:left="2160" w:hanging="180"/>
      </w:pPr>
    </w:lvl>
    <w:lvl w:ilvl="3" w:tplc="0418000F" w:tentative="1">
      <w:start w:val="1"/>
      <w:numFmt w:val="decimal"/>
      <w:lvlText w:val="%4."/>
      <w:lvlJc w:val="left"/>
      <w:pPr>
        <w:tabs>
          <w:tab w:val="num" w:pos="2880"/>
        </w:tabs>
        <w:ind w:left="2880" w:hanging="360"/>
      </w:p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15:restartNumberingAfterBreak="0">
    <w:nsid w:val="36812A0E"/>
    <w:multiLevelType w:val="hybridMultilevel"/>
    <w:tmpl w:val="3CB2C9B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E64316"/>
    <w:multiLevelType w:val="hybridMultilevel"/>
    <w:tmpl w:val="7DB4FB5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1FA5784"/>
    <w:multiLevelType w:val="hybridMultilevel"/>
    <w:tmpl w:val="07DCC410"/>
    <w:lvl w:ilvl="0" w:tplc="7724032A">
      <w:start w:val="1"/>
      <w:numFmt w:val="decimal"/>
      <w:lvlText w:val="%1."/>
      <w:lvlJc w:val="left"/>
      <w:pPr>
        <w:tabs>
          <w:tab w:val="num" w:pos="720"/>
        </w:tabs>
        <w:ind w:left="72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44761E7F"/>
    <w:multiLevelType w:val="hybridMultilevel"/>
    <w:tmpl w:val="7E68DD8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58E08C7"/>
    <w:multiLevelType w:val="hybridMultilevel"/>
    <w:tmpl w:val="8DC07BBA"/>
    <w:lvl w:ilvl="0" w:tplc="0132272C">
      <w:start w:val="31"/>
      <w:numFmt w:val="bullet"/>
      <w:lvlText w:val="-"/>
      <w:lvlJc w:val="left"/>
      <w:pPr>
        <w:tabs>
          <w:tab w:val="num" w:pos="720"/>
        </w:tabs>
        <w:ind w:left="720" w:hanging="360"/>
      </w:pPr>
      <w:rPr>
        <w:rFonts w:ascii="Times New Roman" w:eastAsia="Times New Roman" w:hAnsi="Times New Roman" w:cs="Times New Roman" w:hint="default"/>
        <w:color w:val="auto"/>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78D331A"/>
    <w:multiLevelType w:val="hybridMultilevel"/>
    <w:tmpl w:val="E3DC315E"/>
    <w:lvl w:ilvl="0" w:tplc="01404D2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8397541"/>
    <w:multiLevelType w:val="hybridMultilevel"/>
    <w:tmpl w:val="0E728028"/>
    <w:lvl w:ilvl="0" w:tplc="04090017">
      <w:start w:val="1"/>
      <w:numFmt w:val="lowerLetter"/>
      <w:lvlText w:val="%1)"/>
      <w:lvlJc w:val="left"/>
      <w:pPr>
        <w:tabs>
          <w:tab w:val="num" w:pos="1080"/>
        </w:tabs>
        <w:ind w:left="1080" w:hanging="360"/>
      </w:p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4" w15:restartNumberingAfterBreak="0">
    <w:nsid w:val="4AEB5CC7"/>
    <w:multiLevelType w:val="hybridMultilevel"/>
    <w:tmpl w:val="106EA82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186324"/>
    <w:multiLevelType w:val="hybridMultilevel"/>
    <w:tmpl w:val="9A7861B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4C23C2"/>
    <w:multiLevelType w:val="hybridMultilevel"/>
    <w:tmpl w:val="355ED3B6"/>
    <w:lvl w:ilvl="0" w:tplc="B41C05F8">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57E14EB"/>
    <w:multiLevelType w:val="hybridMultilevel"/>
    <w:tmpl w:val="52645E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5B950F1"/>
    <w:multiLevelType w:val="hybridMultilevel"/>
    <w:tmpl w:val="E5CA0904"/>
    <w:lvl w:ilvl="0" w:tplc="7724032A">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095"/>
        </w:tabs>
        <w:ind w:left="1095" w:hanging="360"/>
      </w:pPr>
    </w:lvl>
    <w:lvl w:ilvl="2" w:tplc="0409001B" w:tentative="1">
      <w:start w:val="1"/>
      <w:numFmt w:val="lowerRoman"/>
      <w:lvlText w:val="%3."/>
      <w:lvlJc w:val="right"/>
      <w:pPr>
        <w:tabs>
          <w:tab w:val="num" w:pos="1815"/>
        </w:tabs>
        <w:ind w:left="1815" w:hanging="180"/>
      </w:pPr>
    </w:lvl>
    <w:lvl w:ilvl="3" w:tplc="0409000F" w:tentative="1">
      <w:start w:val="1"/>
      <w:numFmt w:val="decimal"/>
      <w:lvlText w:val="%4."/>
      <w:lvlJc w:val="left"/>
      <w:pPr>
        <w:tabs>
          <w:tab w:val="num" w:pos="2535"/>
        </w:tabs>
        <w:ind w:left="2535" w:hanging="360"/>
      </w:pPr>
    </w:lvl>
    <w:lvl w:ilvl="4" w:tplc="04090019" w:tentative="1">
      <w:start w:val="1"/>
      <w:numFmt w:val="lowerLetter"/>
      <w:lvlText w:val="%5."/>
      <w:lvlJc w:val="left"/>
      <w:pPr>
        <w:tabs>
          <w:tab w:val="num" w:pos="3255"/>
        </w:tabs>
        <w:ind w:left="3255" w:hanging="360"/>
      </w:pPr>
    </w:lvl>
    <w:lvl w:ilvl="5" w:tplc="0409001B" w:tentative="1">
      <w:start w:val="1"/>
      <w:numFmt w:val="lowerRoman"/>
      <w:lvlText w:val="%6."/>
      <w:lvlJc w:val="right"/>
      <w:pPr>
        <w:tabs>
          <w:tab w:val="num" w:pos="3975"/>
        </w:tabs>
        <w:ind w:left="3975" w:hanging="180"/>
      </w:pPr>
    </w:lvl>
    <w:lvl w:ilvl="6" w:tplc="0409000F" w:tentative="1">
      <w:start w:val="1"/>
      <w:numFmt w:val="decimal"/>
      <w:lvlText w:val="%7."/>
      <w:lvlJc w:val="left"/>
      <w:pPr>
        <w:tabs>
          <w:tab w:val="num" w:pos="4695"/>
        </w:tabs>
        <w:ind w:left="4695" w:hanging="360"/>
      </w:pPr>
    </w:lvl>
    <w:lvl w:ilvl="7" w:tplc="04090019" w:tentative="1">
      <w:start w:val="1"/>
      <w:numFmt w:val="lowerLetter"/>
      <w:lvlText w:val="%8."/>
      <w:lvlJc w:val="left"/>
      <w:pPr>
        <w:tabs>
          <w:tab w:val="num" w:pos="5415"/>
        </w:tabs>
        <w:ind w:left="5415" w:hanging="360"/>
      </w:pPr>
    </w:lvl>
    <w:lvl w:ilvl="8" w:tplc="0409001B" w:tentative="1">
      <w:start w:val="1"/>
      <w:numFmt w:val="lowerRoman"/>
      <w:lvlText w:val="%9."/>
      <w:lvlJc w:val="right"/>
      <w:pPr>
        <w:tabs>
          <w:tab w:val="num" w:pos="6135"/>
        </w:tabs>
        <w:ind w:left="6135" w:hanging="180"/>
      </w:pPr>
    </w:lvl>
  </w:abstractNum>
  <w:abstractNum w:abstractNumId="29" w15:restartNumberingAfterBreak="0">
    <w:nsid w:val="569B43CA"/>
    <w:multiLevelType w:val="hybridMultilevel"/>
    <w:tmpl w:val="CC348F8C"/>
    <w:lvl w:ilvl="0" w:tplc="EF82E61E">
      <w:start w:val="12"/>
      <w:numFmt w:val="lowerLetter"/>
      <w:lvlText w:val="%1)"/>
      <w:lvlJc w:val="left"/>
      <w:pPr>
        <w:tabs>
          <w:tab w:val="num" w:pos="1080"/>
        </w:tabs>
        <w:ind w:left="1080" w:hanging="360"/>
      </w:pPr>
      <w:rPr>
        <w:rFonts w:hint="default"/>
      </w:rPr>
    </w:lvl>
    <w:lvl w:ilvl="1" w:tplc="04180019" w:tentative="1">
      <w:start w:val="1"/>
      <w:numFmt w:val="lowerLetter"/>
      <w:lvlText w:val="%2."/>
      <w:lvlJc w:val="left"/>
      <w:pPr>
        <w:tabs>
          <w:tab w:val="num" w:pos="1800"/>
        </w:tabs>
        <w:ind w:left="1800" w:hanging="360"/>
      </w:pPr>
    </w:lvl>
    <w:lvl w:ilvl="2" w:tplc="0418001B" w:tentative="1">
      <w:start w:val="1"/>
      <w:numFmt w:val="lowerRoman"/>
      <w:lvlText w:val="%3."/>
      <w:lvlJc w:val="right"/>
      <w:pPr>
        <w:tabs>
          <w:tab w:val="num" w:pos="2520"/>
        </w:tabs>
        <w:ind w:left="2520" w:hanging="180"/>
      </w:pPr>
    </w:lvl>
    <w:lvl w:ilvl="3" w:tplc="0418000F" w:tentative="1">
      <w:start w:val="1"/>
      <w:numFmt w:val="decimal"/>
      <w:lvlText w:val="%4."/>
      <w:lvlJc w:val="left"/>
      <w:pPr>
        <w:tabs>
          <w:tab w:val="num" w:pos="3240"/>
        </w:tabs>
        <w:ind w:left="3240" w:hanging="360"/>
      </w:pPr>
    </w:lvl>
    <w:lvl w:ilvl="4" w:tplc="04180019" w:tentative="1">
      <w:start w:val="1"/>
      <w:numFmt w:val="lowerLetter"/>
      <w:lvlText w:val="%5."/>
      <w:lvlJc w:val="left"/>
      <w:pPr>
        <w:tabs>
          <w:tab w:val="num" w:pos="3960"/>
        </w:tabs>
        <w:ind w:left="3960" w:hanging="360"/>
      </w:pPr>
    </w:lvl>
    <w:lvl w:ilvl="5" w:tplc="0418001B" w:tentative="1">
      <w:start w:val="1"/>
      <w:numFmt w:val="lowerRoman"/>
      <w:lvlText w:val="%6."/>
      <w:lvlJc w:val="right"/>
      <w:pPr>
        <w:tabs>
          <w:tab w:val="num" w:pos="4680"/>
        </w:tabs>
        <w:ind w:left="4680" w:hanging="180"/>
      </w:pPr>
    </w:lvl>
    <w:lvl w:ilvl="6" w:tplc="0418000F" w:tentative="1">
      <w:start w:val="1"/>
      <w:numFmt w:val="decimal"/>
      <w:lvlText w:val="%7."/>
      <w:lvlJc w:val="left"/>
      <w:pPr>
        <w:tabs>
          <w:tab w:val="num" w:pos="5400"/>
        </w:tabs>
        <w:ind w:left="5400" w:hanging="360"/>
      </w:pPr>
    </w:lvl>
    <w:lvl w:ilvl="7" w:tplc="04180019" w:tentative="1">
      <w:start w:val="1"/>
      <w:numFmt w:val="lowerLetter"/>
      <w:lvlText w:val="%8."/>
      <w:lvlJc w:val="left"/>
      <w:pPr>
        <w:tabs>
          <w:tab w:val="num" w:pos="6120"/>
        </w:tabs>
        <w:ind w:left="6120" w:hanging="360"/>
      </w:pPr>
    </w:lvl>
    <w:lvl w:ilvl="8" w:tplc="0418001B" w:tentative="1">
      <w:start w:val="1"/>
      <w:numFmt w:val="lowerRoman"/>
      <w:lvlText w:val="%9."/>
      <w:lvlJc w:val="right"/>
      <w:pPr>
        <w:tabs>
          <w:tab w:val="num" w:pos="6840"/>
        </w:tabs>
        <w:ind w:left="6840" w:hanging="180"/>
      </w:pPr>
    </w:lvl>
  </w:abstractNum>
  <w:abstractNum w:abstractNumId="30" w15:restartNumberingAfterBreak="0">
    <w:nsid w:val="5CB841AB"/>
    <w:multiLevelType w:val="hybridMultilevel"/>
    <w:tmpl w:val="E38280D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5D6B292A"/>
    <w:multiLevelType w:val="hybridMultilevel"/>
    <w:tmpl w:val="B9DCAE94"/>
    <w:lvl w:ilvl="0" w:tplc="DE8E92FE">
      <w:start w:val="15"/>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D9E3E6F"/>
    <w:multiLevelType w:val="hybridMultilevel"/>
    <w:tmpl w:val="F4B69934"/>
    <w:lvl w:ilvl="0" w:tplc="04090001">
      <w:start w:val="1"/>
      <w:numFmt w:val="bullet"/>
      <w:lvlText w:val=""/>
      <w:lvlJc w:val="left"/>
      <w:pPr>
        <w:tabs>
          <w:tab w:val="num" w:pos="1440"/>
        </w:tabs>
        <w:ind w:left="1440" w:hanging="360"/>
      </w:pPr>
      <w:rPr>
        <w:rFonts w:ascii="Symbol" w:hAnsi="Symbol" w:hint="default"/>
      </w:rPr>
    </w:lvl>
    <w:lvl w:ilvl="1" w:tplc="04090009">
      <w:start w:val="1"/>
      <w:numFmt w:val="bullet"/>
      <w:lvlText w:val=""/>
      <w:lvlJc w:val="left"/>
      <w:pPr>
        <w:tabs>
          <w:tab w:val="num" w:pos="2160"/>
        </w:tabs>
        <w:ind w:left="2160" w:hanging="360"/>
      </w:pPr>
      <w:rPr>
        <w:rFonts w:ascii="Wingdings" w:hAnsi="Wingdings" w:hint="default"/>
      </w:r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3" w15:restartNumberingAfterBreak="0">
    <w:nsid w:val="5F2143A0"/>
    <w:multiLevelType w:val="hybridMultilevel"/>
    <w:tmpl w:val="47A03D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1FF452F"/>
    <w:multiLevelType w:val="hybridMultilevel"/>
    <w:tmpl w:val="DBF282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3F624A1"/>
    <w:multiLevelType w:val="hybridMultilevel"/>
    <w:tmpl w:val="E00820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DDF4D63"/>
    <w:multiLevelType w:val="hybridMultilevel"/>
    <w:tmpl w:val="15C227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EE50AC3"/>
    <w:multiLevelType w:val="hybridMultilevel"/>
    <w:tmpl w:val="35C06FC6"/>
    <w:lvl w:ilvl="0" w:tplc="D808517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0BF1B10"/>
    <w:multiLevelType w:val="hybridMultilevel"/>
    <w:tmpl w:val="C61C9894"/>
    <w:lvl w:ilvl="0" w:tplc="0568C950">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3043832"/>
    <w:multiLevelType w:val="hybridMultilevel"/>
    <w:tmpl w:val="4F9A4628"/>
    <w:lvl w:ilvl="0" w:tplc="ACEEC2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63C1A69"/>
    <w:multiLevelType w:val="hybridMultilevel"/>
    <w:tmpl w:val="7B7CE7DE"/>
    <w:lvl w:ilvl="0" w:tplc="985ED5D8">
      <w:start w:val="15"/>
      <w:numFmt w:val="bullet"/>
      <w:lvlText w:val="-"/>
      <w:lvlJc w:val="left"/>
      <w:pPr>
        <w:tabs>
          <w:tab w:val="num" w:pos="720"/>
        </w:tabs>
        <w:ind w:left="720" w:hanging="360"/>
      </w:pPr>
      <w:rPr>
        <w:rFonts w:ascii="Times New Roman" w:eastAsia="Times New Roman" w:hAnsi="Times New Roman" w:cs="Times New Roman"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1"/>
  </w:num>
  <w:num w:numId="2">
    <w:abstractNumId w:val="16"/>
  </w:num>
  <w:num w:numId="3">
    <w:abstractNumId w:val="23"/>
  </w:num>
  <w:num w:numId="4">
    <w:abstractNumId w:val="29"/>
  </w:num>
  <w:num w:numId="5">
    <w:abstractNumId w:val="27"/>
  </w:num>
  <w:num w:numId="6">
    <w:abstractNumId w:val="3"/>
  </w:num>
  <w:num w:numId="7">
    <w:abstractNumId w:val="38"/>
  </w:num>
  <w:num w:numId="8">
    <w:abstractNumId w:val="26"/>
  </w:num>
  <w:num w:numId="9">
    <w:abstractNumId w:val="1"/>
  </w:num>
  <w:num w:numId="10">
    <w:abstractNumId w:val="35"/>
  </w:num>
  <w:num w:numId="11">
    <w:abstractNumId w:val="10"/>
  </w:num>
  <w:num w:numId="12">
    <w:abstractNumId w:val="28"/>
  </w:num>
  <w:num w:numId="13">
    <w:abstractNumId w:val="12"/>
  </w:num>
  <w:num w:numId="14">
    <w:abstractNumId w:val="40"/>
  </w:num>
  <w:num w:numId="15">
    <w:abstractNumId w:val="31"/>
  </w:num>
  <w:num w:numId="16">
    <w:abstractNumId w:val="19"/>
  </w:num>
  <w:num w:numId="17">
    <w:abstractNumId w:val="37"/>
  </w:num>
  <w:num w:numId="18">
    <w:abstractNumId w:val="13"/>
  </w:num>
  <w:num w:numId="19">
    <w:abstractNumId w:val="30"/>
  </w:num>
  <w:num w:numId="20">
    <w:abstractNumId w:val="5"/>
  </w:num>
  <w:num w:numId="21">
    <w:abstractNumId w:val="0"/>
  </w:num>
  <w:num w:numId="22">
    <w:abstractNumId w:val="18"/>
  </w:num>
  <w:num w:numId="23">
    <w:abstractNumId w:val="32"/>
  </w:num>
  <w:num w:numId="24">
    <w:abstractNumId w:val="15"/>
  </w:num>
  <w:num w:numId="25">
    <w:abstractNumId w:val="11"/>
  </w:num>
  <w:num w:numId="26">
    <w:abstractNumId w:val="24"/>
  </w:num>
  <w:num w:numId="27">
    <w:abstractNumId w:val="2"/>
  </w:num>
  <w:num w:numId="28">
    <w:abstractNumId w:val="34"/>
  </w:num>
  <w:num w:numId="29">
    <w:abstractNumId w:val="30"/>
    <w:lvlOverride w:ilvl="0"/>
    <w:lvlOverride w:ilvl="1"/>
    <w:lvlOverride w:ilvl="2"/>
    <w:lvlOverride w:ilvl="3"/>
    <w:lvlOverride w:ilvl="4"/>
    <w:lvlOverride w:ilvl="5"/>
    <w:lvlOverride w:ilvl="6"/>
    <w:lvlOverride w:ilvl="7"/>
    <w:lvlOverride w:ilvl="8"/>
  </w:num>
  <w:num w:numId="30">
    <w:abstractNumId w:val="7"/>
  </w:num>
  <w:num w:numId="31">
    <w:abstractNumId w:val="36"/>
  </w:num>
  <w:num w:numId="32">
    <w:abstractNumId w:val="14"/>
  </w:num>
  <w:num w:numId="33">
    <w:abstractNumId w:val="22"/>
  </w:num>
  <w:num w:numId="34">
    <w:abstractNumId w:val="39"/>
  </w:num>
  <w:num w:numId="35">
    <w:abstractNumId w:val="4"/>
    <w:lvlOverride w:ilvl="0"/>
    <w:lvlOverride w:ilvl="1"/>
    <w:lvlOverride w:ilvl="2"/>
    <w:lvlOverride w:ilvl="3"/>
    <w:lvlOverride w:ilvl="4"/>
    <w:lvlOverride w:ilvl="5"/>
    <w:lvlOverride w:ilvl="6"/>
    <w:lvlOverride w:ilvl="7"/>
    <w:lvlOverride w:ilvl="8"/>
  </w:num>
  <w:num w:numId="36">
    <w:abstractNumId w:val="8"/>
  </w:num>
  <w:num w:numId="37">
    <w:abstractNumId w:val="20"/>
  </w:num>
  <w:num w:numId="38">
    <w:abstractNumId w:val="33"/>
  </w:num>
  <w:num w:numId="39">
    <w:abstractNumId w:val="6"/>
  </w:num>
  <w:num w:numId="40">
    <w:abstractNumId w:val="17"/>
  </w:num>
  <w:num w:numId="41">
    <w:abstractNumId w:val="25"/>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060C"/>
    <w:rsid w:val="00000A12"/>
    <w:rsid w:val="000149DA"/>
    <w:rsid w:val="00015ECD"/>
    <w:rsid w:val="000205BA"/>
    <w:rsid w:val="00026844"/>
    <w:rsid w:val="00027ADB"/>
    <w:rsid w:val="000330F4"/>
    <w:rsid w:val="00035243"/>
    <w:rsid w:val="00035E64"/>
    <w:rsid w:val="00036243"/>
    <w:rsid w:val="00036452"/>
    <w:rsid w:val="00061DDB"/>
    <w:rsid w:val="000672FF"/>
    <w:rsid w:val="000701F3"/>
    <w:rsid w:val="00071C5B"/>
    <w:rsid w:val="000770D6"/>
    <w:rsid w:val="00083CE9"/>
    <w:rsid w:val="00084756"/>
    <w:rsid w:val="00091168"/>
    <w:rsid w:val="000941E3"/>
    <w:rsid w:val="000945F6"/>
    <w:rsid w:val="00097461"/>
    <w:rsid w:val="000A5580"/>
    <w:rsid w:val="000B3F4B"/>
    <w:rsid w:val="000B4273"/>
    <w:rsid w:val="000B495D"/>
    <w:rsid w:val="000B540D"/>
    <w:rsid w:val="000C017E"/>
    <w:rsid w:val="000C3431"/>
    <w:rsid w:val="000C6DEF"/>
    <w:rsid w:val="000D0262"/>
    <w:rsid w:val="000D2212"/>
    <w:rsid w:val="000D24F9"/>
    <w:rsid w:val="000D3C26"/>
    <w:rsid w:val="000E1AC5"/>
    <w:rsid w:val="000E1C38"/>
    <w:rsid w:val="000F12E2"/>
    <w:rsid w:val="000F42F1"/>
    <w:rsid w:val="000F56EF"/>
    <w:rsid w:val="00100D7A"/>
    <w:rsid w:val="001028CF"/>
    <w:rsid w:val="00110847"/>
    <w:rsid w:val="00113708"/>
    <w:rsid w:val="0012310B"/>
    <w:rsid w:val="001232EB"/>
    <w:rsid w:val="00123C74"/>
    <w:rsid w:val="00124E89"/>
    <w:rsid w:val="001257AB"/>
    <w:rsid w:val="00126DD3"/>
    <w:rsid w:val="001311A7"/>
    <w:rsid w:val="00133A36"/>
    <w:rsid w:val="00150D5E"/>
    <w:rsid w:val="001542F3"/>
    <w:rsid w:val="001852C6"/>
    <w:rsid w:val="00187963"/>
    <w:rsid w:val="00187C1F"/>
    <w:rsid w:val="00192FCB"/>
    <w:rsid w:val="001931A0"/>
    <w:rsid w:val="00196765"/>
    <w:rsid w:val="001A2FF2"/>
    <w:rsid w:val="001A4626"/>
    <w:rsid w:val="001A56AC"/>
    <w:rsid w:val="001B0735"/>
    <w:rsid w:val="001B2747"/>
    <w:rsid w:val="001B2D23"/>
    <w:rsid w:val="001D68A3"/>
    <w:rsid w:val="001E214A"/>
    <w:rsid w:val="001F05E5"/>
    <w:rsid w:val="00200BE5"/>
    <w:rsid w:val="0022060C"/>
    <w:rsid w:val="00220B5C"/>
    <w:rsid w:val="002225E2"/>
    <w:rsid w:val="00223F5E"/>
    <w:rsid w:val="00224D7A"/>
    <w:rsid w:val="002310C6"/>
    <w:rsid w:val="00241768"/>
    <w:rsid w:val="002533DC"/>
    <w:rsid w:val="00266BA0"/>
    <w:rsid w:val="00282989"/>
    <w:rsid w:val="00285D5C"/>
    <w:rsid w:val="0028716B"/>
    <w:rsid w:val="002964AC"/>
    <w:rsid w:val="00297B58"/>
    <w:rsid w:val="002A46B8"/>
    <w:rsid w:val="002A6AEF"/>
    <w:rsid w:val="002B4C30"/>
    <w:rsid w:val="002B74F6"/>
    <w:rsid w:val="002C05C4"/>
    <w:rsid w:val="002C5E05"/>
    <w:rsid w:val="002C6891"/>
    <w:rsid w:val="002D0755"/>
    <w:rsid w:val="002D3E55"/>
    <w:rsid w:val="002D4E56"/>
    <w:rsid w:val="002E2EC3"/>
    <w:rsid w:val="002E7A8A"/>
    <w:rsid w:val="002F3116"/>
    <w:rsid w:val="003006D8"/>
    <w:rsid w:val="00301E25"/>
    <w:rsid w:val="00306318"/>
    <w:rsid w:val="00312450"/>
    <w:rsid w:val="00313440"/>
    <w:rsid w:val="0031705E"/>
    <w:rsid w:val="00321863"/>
    <w:rsid w:val="003253F9"/>
    <w:rsid w:val="00327012"/>
    <w:rsid w:val="003276E6"/>
    <w:rsid w:val="003310A2"/>
    <w:rsid w:val="00336255"/>
    <w:rsid w:val="00354247"/>
    <w:rsid w:val="00371C13"/>
    <w:rsid w:val="00373632"/>
    <w:rsid w:val="00373D83"/>
    <w:rsid w:val="00377AB2"/>
    <w:rsid w:val="00386660"/>
    <w:rsid w:val="00386969"/>
    <w:rsid w:val="00391CE8"/>
    <w:rsid w:val="00392492"/>
    <w:rsid w:val="003946F1"/>
    <w:rsid w:val="003A33C1"/>
    <w:rsid w:val="003A5BF6"/>
    <w:rsid w:val="003A5EDE"/>
    <w:rsid w:val="003A6FF4"/>
    <w:rsid w:val="003A7FBA"/>
    <w:rsid w:val="003B549C"/>
    <w:rsid w:val="003B5D56"/>
    <w:rsid w:val="003B5DD8"/>
    <w:rsid w:val="003C3EF4"/>
    <w:rsid w:val="003D7350"/>
    <w:rsid w:val="003F18C6"/>
    <w:rsid w:val="0040049E"/>
    <w:rsid w:val="00402C21"/>
    <w:rsid w:val="004044B8"/>
    <w:rsid w:val="00405163"/>
    <w:rsid w:val="004062F1"/>
    <w:rsid w:val="004079C9"/>
    <w:rsid w:val="004164EB"/>
    <w:rsid w:val="00417EC2"/>
    <w:rsid w:val="00422456"/>
    <w:rsid w:val="0043786F"/>
    <w:rsid w:val="00443596"/>
    <w:rsid w:val="00457C34"/>
    <w:rsid w:val="00464627"/>
    <w:rsid w:val="0047380F"/>
    <w:rsid w:val="004A3F5B"/>
    <w:rsid w:val="004A54B3"/>
    <w:rsid w:val="004A6BBC"/>
    <w:rsid w:val="004A7E31"/>
    <w:rsid w:val="004B1151"/>
    <w:rsid w:val="004B5A65"/>
    <w:rsid w:val="004B7741"/>
    <w:rsid w:val="004C0031"/>
    <w:rsid w:val="004C4066"/>
    <w:rsid w:val="004C5A46"/>
    <w:rsid w:val="004C78A3"/>
    <w:rsid w:val="004D1643"/>
    <w:rsid w:val="004D3180"/>
    <w:rsid w:val="004E723E"/>
    <w:rsid w:val="004F361D"/>
    <w:rsid w:val="00500B13"/>
    <w:rsid w:val="00501704"/>
    <w:rsid w:val="00502FDF"/>
    <w:rsid w:val="00525CBC"/>
    <w:rsid w:val="0053141C"/>
    <w:rsid w:val="00532FE6"/>
    <w:rsid w:val="005372F1"/>
    <w:rsid w:val="00540CAD"/>
    <w:rsid w:val="005466F6"/>
    <w:rsid w:val="005519CB"/>
    <w:rsid w:val="00552524"/>
    <w:rsid w:val="00561EA5"/>
    <w:rsid w:val="005654C9"/>
    <w:rsid w:val="005706DD"/>
    <w:rsid w:val="00575EF3"/>
    <w:rsid w:val="00576CF1"/>
    <w:rsid w:val="00582714"/>
    <w:rsid w:val="00583572"/>
    <w:rsid w:val="0058519E"/>
    <w:rsid w:val="00594673"/>
    <w:rsid w:val="00595BE2"/>
    <w:rsid w:val="005A008F"/>
    <w:rsid w:val="005A5EEC"/>
    <w:rsid w:val="005B3227"/>
    <w:rsid w:val="005C01F3"/>
    <w:rsid w:val="005C0764"/>
    <w:rsid w:val="005C5A2E"/>
    <w:rsid w:val="005D0324"/>
    <w:rsid w:val="005D172B"/>
    <w:rsid w:val="005D44F7"/>
    <w:rsid w:val="005D4FCA"/>
    <w:rsid w:val="005D5DA0"/>
    <w:rsid w:val="005D681C"/>
    <w:rsid w:val="005E0759"/>
    <w:rsid w:val="006100A0"/>
    <w:rsid w:val="00613D2E"/>
    <w:rsid w:val="00630C68"/>
    <w:rsid w:val="0065151E"/>
    <w:rsid w:val="00655377"/>
    <w:rsid w:val="00657A5E"/>
    <w:rsid w:val="00667E3E"/>
    <w:rsid w:val="00667F6B"/>
    <w:rsid w:val="00674B52"/>
    <w:rsid w:val="006801DB"/>
    <w:rsid w:val="00685AF3"/>
    <w:rsid w:val="0069311D"/>
    <w:rsid w:val="00695DEF"/>
    <w:rsid w:val="00695F49"/>
    <w:rsid w:val="006964AE"/>
    <w:rsid w:val="00697EB0"/>
    <w:rsid w:val="006C2654"/>
    <w:rsid w:val="006C3D01"/>
    <w:rsid w:val="006C40F2"/>
    <w:rsid w:val="006E2607"/>
    <w:rsid w:val="006F2CD6"/>
    <w:rsid w:val="006F4FEE"/>
    <w:rsid w:val="007000B4"/>
    <w:rsid w:val="00701BD8"/>
    <w:rsid w:val="00711766"/>
    <w:rsid w:val="00712787"/>
    <w:rsid w:val="00716CDF"/>
    <w:rsid w:val="007179AD"/>
    <w:rsid w:val="0072118C"/>
    <w:rsid w:val="00721F09"/>
    <w:rsid w:val="00724970"/>
    <w:rsid w:val="00732A24"/>
    <w:rsid w:val="007335F1"/>
    <w:rsid w:val="00741DA0"/>
    <w:rsid w:val="0075122B"/>
    <w:rsid w:val="00756D49"/>
    <w:rsid w:val="00760042"/>
    <w:rsid w:val="0076070E"/>
    <w:rsid w:val="00765834"/>
    <w:rsid w:val="00771AB6"/>
    <w:rsid w:val="00782418"/>
    <w:rsid w:val="0078269C"/>
    <w:rsid w:val="00784AB8"/>
    <w:rsid w:val="00791E4B"/>
    <w:rsid w:val="0079408B"/>
    <w:rsid w:val="00794F1C"/>
    <w:rsid w:val="007B402E"/>
    <w:rsid w:val="007B4F28"/>
    <w:rsid w:val="007B616C"/>
    <w:rsid w:val="007B786D"/>
    <w:rsid w:val="007C5251"/>
    <w:rsid w:val="007D4CA3"/>
    <w:rsid w:val="007D5967"/>
    <w:rsid w:val="007D7A8A"/>
    <w:rsid w:val="007D7B43"/>
    <w:rsid w:val="007F74F1"/>
    <w:rsid w:val="00800A71"/>
    <w:rsid w:val="008020FA"/>
    <w:rsid w:val="00803035"/>
    <w:rsid w:val="00806A85"/>
    <w:rsid w:val="00807E55"/>
    <w:rsid w:val="00813132"/>
    <w:rsid w:val="0081480A"/>
    <w:rsid w:val="00820975"/>
    <w:rsid w:val="00820B5C"/>
    <w:rsid w:val="0082357B"/>
    <w:rsid w:val="00827F1B"/>
    <w:rsid w:val="00832F5A"/>
    <w:rsid w:val="008353E0"/>
    <w:rsid w:val="008410DD"/>
    <w:rsid w:val="00855F92"/>
    <w:rsid w:val="00875062"/>
    <w:rsid w:val="00880429"/>
    <w:rsid w:val="00891C5C"/>
    <w:rsid w:val="008A365A"/>
    <w:rsid w:val="008A4CDB"/>
    <w:rsid w:val="008B5066"/>
    <w:rsid w:val="008C10A8"/>
    <w:rsid w:val="008C3149"/>
    <w:rsid w:val="008D2EAF"/>
    <w:rsid w:val="008D660A"/>
    <w:rsid w:val="008F514E"/>
    <w:rsid w:val="00901FA3"/>
    <w:rsid w:val="00903836"/>
    <w:rsid w:val="00904731"/>
    <w:rsid w:val="00910012"/>
    <w:rsid w:val="00912030"/>
    <w:rsid w:val="009123A8"/>
    <w:rsid w:val="00926DA6"/>
    <w:rsid w:val="009318AA"/>
    <w:rsid w:val="009321AD"/>
    <w:rsid w:val="00932646"/>
    <w:rsid w:val="0093723D"/>
    <w:rsid w:val="009422A4"/>
    <w:rsid w:val="00943F32"/>
    <w:rsid w:val="009455F8"/>
    <w:rsid w:val="00951A1B"/>
    <w:rsid w:val="00953C8A"/>
    <w:rsid w:val="00954ECD"/>
    <w:rsid w:val="009558EF"/>
    <w:rsid w:val="00967051"/>
    <w:rsid w:val="009730F7"/>
    <w:rsid w:val="009758B1"/>
    <w:rsid w:val="009765A4"/>
    <w:rsid w:val="009831A7"/>
    <w:rsid w:val="00985418"/>
    <w:rsid w:val="009866DB"/>
    <w:rsid w:val="009879DD"/>
    <w:rsid w:val="009A14F0"/>
    <w:rsid w:val="009A545D"/>
    <w:rsid w:val="009B3AFE"/>
    <w:rsid w:val="009C2374"/>
    <w:rsid w:val="009C2ABD"/>
    <w:rsid w:val="009C2D42"/>
    <w:rsid w:val="009D576F"/>
    <w:rsid w:val="009F1F45"/>
    <w:rsid w:val="009F4A0F"/>
    <w:rsid w:val="009F585A"/>
    <w:rsid w:val="009F7D94"/>
    <w:rsid w:val="00A02A26"/>
    <w:rsid w:val="00A05F59"/>
    <w:rsid w:val="00A14F15"/>
    <w:rsid w:val="00A20D31"/>
    <w:rsid w:val="00A309AB"/>
    <w:rsid w:val="00A428AC"/>
    <w:rsid w:val="00A47E01"/>
    <w:rsid w:val="00A54194"/>
    <w:rsid w:val="00A63E9F"/>
    <w:rsid w:val="00A71662"/>
    <w:rsid w:val="00A71B4F"/>
    <w:rsid w:val="00A8284F"/>
    <w:rsid w:val="00A83D64"/>
    <w:rsid w:val="00A84F55"/>
    <w:rsid w:val="00AA36E0"/>
    <w:rsid w:val="00AB145D"/>
    <w:rsid w:val="00AB37F7"/>
    <w:rsid w:val="00AB66F0"/>
    <w:rsid w:val="00AC4ED5"/>
    <w:rsid w:val="00AD2223"/>
    <w:rsid w:val="00AD709C"/>
    <w:rsid w:val="00AD799A"/>
    <w:rsid w:val="00AE2464"/>
    <w:rsid w:val="00AF3C85"/>
    <w:rsid w:val="00B018C6"/>
    <w:rsid w:val="00B0512E"/>
    <w:rsid w:val="00B14AF4"/>
    <w:rsid w:val="00B16DC4"/>
    <w:rsid w:val="00B21962"/>
    <w:rsid w:val="00B25394"/>
    <w:rsid w:val="00B305B0"/>
    <w:rsid w:val="00B31BA1"/>
    <w:rsid w:val="00B31DE8"/>
    <w:rsid w:val="00B40BC7"/>
    <w:rsid w:val="00B41B1E"/>
    <w:rsid w:val="00B43FD7"/>
    <w:rsid w:val="00B4687D"/>
    <w:rsid w:val="00B519C8"/>
    <w:rsid w:val="00B65426"/>
    <w:rsid w:val="00B81746"/>
    <w:rsid w:val="00B82707"/>
    <w:rsid w:val="00B8300C"/>
    <w:rsid w:val="00B84B2A"/>
    <w:rsid w:val="00B915BC"/>
    <w:rsid w:val="00BA2A39"/>
    <w:rsid w:val="00BA39B4"/>
    <w:rsid w:val="00BA6CC3"/>
    <w:rsid w:val="00BB0FFC"/>
    <w:rsid w:val="00BB2E4B"/>
    <w:rsid w:val="00BB4433"/>
    <w:rsid w:val="00BB6294"/>
    <w:rsid w:val="00BC482E"/>
    <w:rsid w:val="00BC6067"/>
    <w:rsid w:val="00BD512C"/>
    <w:rsid w:val="00BD5C8F"/>
    <w:rsid w:val="00BD7965"/>
    <w:rsid w:val="00BF73D2"/>
    <w:rsid w:val="00C056ED"/>
    <w:rsid w:val="00C061AE"/>
    <w:rsid w:val="00C07FAB"/>
    <w:rsid w:val="00C114F7"/>
    <w:rsid w:val="00C219E7"/>
    <w:rsid w:val="00C60581"/>
    <w:rsid w:val="00C72478"/>
    <w:rsid w:val="00C76611"/>
    <w:rsid w:val="00C80D9B"/>
    <w:rsid w:val="00C943D6"/>
    <w:rsid w:val="00C972F9"/>
    <w:rsid w:val="00CB4114"/>
    <w:rsid w:val="00CB6CC3"/>
    <w:rsid w:val="00CB75BA"/>
    <w:rsid w:val="00CC16C8"/>
    <w:rsid w:val="00CD254A"/>
    <w:rsid w:val="00CD3D3D"/>
    <w:rsid w:val="00CE006B"/>
    <w:rsid w:val="00CE0A5C"/>
    <w:rsid w:val="00CE14AC"/>
    <w:rsid w:val="00CE53D8"/>
    <w:rsid w:val="00CE5477"/>
    <w:rsid w:val="00CF1717"/>
    <w:rsid w:val="00CF5D56"/>
    <w:rsid w:val="00D014A4"/>
    <w:rsid w:val="00D026E7"/>
    <w:rsid w:val="00D13411"/>
    <w:rsid w:val="00D1627B"/>
    <w:rsid w:val="00D26DB9"/>
    <w:rsid w:val="00D30CA0"/>
    <w:rsid w:val="00D34EFE"/>
    <w:rsid w:val="00D422A2"/>
    <w:rsid w:val="00D434DC"/>
    <w:rsid w:val="00D506B4"/>
    <w:rsid w:val="00D5705A"/>
    <w:rsid w:val="00D64155"/>
    <w:rsid w:val="00D7011A"/>
    <w:rsid w:val="00D74F53"/>
    <w:rsid w:val="00DA180B"/>
    <w:rsid w:val="00DA1E88"/>
    <w:rsid w:val="00DA26F6"/>
    <w:rsid w:val="00DA797A"/>
    <w:rsid w:val="00DB2EB8"/>
    <w:rsid w:val="00DB413F"/>
    <w:rsid w:val="00DC0A4A"/>
    <w:rsid w:val="00DD0FF3"/>
    <w:rsid w:val="00DE546C"/>
    <w:rsid w:val="00DF39AE"/>
    <w:rsid w:val="00DF4D36"/>
    <w:rsid w:val="00DF7DC8"/>
    <w:rsid w:val="00E046C8"/>
    <w:rsid w:val="00E07099"/>
    <w:rsid w:val="00E075D4"/>
    <w:rsid w:val="00E076CD"/>
    <w:rsid w:val="00E14C99"/>
    <w:rsid w:val="00E214A5"/>
    <w:rsid w:val="00E22285"/>
    <w:rsid w:val="00E25F55"/>
    <w:rsid w:val="00E26874"/>
    <w:rsid w:val="00E362AD"/>
    <w:rsid w:val="00E476F5"/>
    <w:rsid w:val="00E51504"/>
    <w:rsid w:val="00E5213E"/>
    <w:rsid w:val="00E52F81"/>
    <w:rsid w:val="00E564C8"/>
    <w:rsid w:val="00E572E2"/>
    <w:rsid w:val="00E830B5"/>
    <w:rsid w:val="00E86BBC"/>
    <w:rsid w:val="00E87087"/>
    <w:rsid w:val="00E92E0E"/>
    <w:rsid w:val="00E94ED0"/>
    <w:rsid w:val="00EA7C14"/>
    <w:rsid w:val="00EB5BEF"/>
    <w:rsid w:val="00EC5D3A"/>
    <w:rsid w:val="00ED2B9C"/>
    <w:rsid w:val="00ED4C24"/>
    <w:rsid w:val="00ED6DC9"/>
    <w:rsid w:val="00EE6145"/>
    <w:rsid w:val="00EE684B"/>
    <w:rsid w:val="00EE6E46"/>
    <w:rsid w:val="00EF0348"/>
    <w:rsid w:val="00EF5DE5"/>
    <w:rsid w:val="00EF5F22"/>
    <w:rsid w:val="00F00B59"/>
    <w:rsid w:val="00F02CB7"/>
    <w:rsid w:val="00F123FA"/>
    <w:rsid w:val="00F14C72"/>
    <w:rsid w:val="00F177C1"/>
    <w:rsid w:val="00F2709A"/>
    <w:rsid w:val="00F35F46"/>
    <w:rsid w:val="00F36B46"/>
    <w:rsid w:val="00F37B0A"/>
    <w:rsid w:val="00F44AD2"/>
    <w:rsid w:val="00F451D2"/>
    <w:rsid w:val="00F458D5"/>
    <w:rsid w:val="00F51CF3"/>
    <w:rsid w:val="00F51E4A"/>
    <w:rsid w:val="00F52F1B"/>
    <w:rsid w:val="00F610BA"/>
    <w:rsid w:val="00F63BF1"/>
    <w:rsid w:val="00F84D11"/>
    <w:rsid w:val="00F85185"/>
    <w:rsid w:val="00F86CAA"/>
    <w:rsid w:val="00F92956"/>
    <w:rsid w:val="00FA739B"/>
    <w:rsid w:val="00FA778A"/>
    <w:rsid w:val="00FB5DFD"/>
    <w:rsid w:val="00FC3A52"/>
    <w:rsid w:val="00FE77D0"/>
    <w:rsid w:val="00FF1BC4"/>
    <w:rsid w:val="00FF20E8"/>
    <w:rsid w:val="00FF3E33"/>
    <w:rsid w:val="00FF5C0E"/>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4E03F3B"/>
  <w15:chartTrackingRefBased/>
  <w15:docId w15:val="{135FB249-45E3-4ED9-9020-59D9ADD8B5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o-RO" w:eastAsia="ro-R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2060C"/>
    <w:rPr>
      <w:sz w:val="24"/>
      <w:szCs w:val="24"/>
    </w:rPr>
  </w:style>
  <w:style w:type="paragraph" w:styleId="Heading3">
    <w:name w:val="heading 3"/>
    <w:basedOn w:val="Normal"/>
    <w:next w:val="Normal"/>
    <w:link w:val="Heading3Char"/>
    <w:semiHidden/>
    <w:unhideWhenUsed/>
    <w:qFormat/>
    <w:rsid w:val="000D2212"/>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qFormat/>
    <w:rsid w:val="0022060C"/>
    <w:pPr>
      <w:spacing w:before="240" w:after="60"/>
      <w:outlineLvl w:val="4"/>
    </w:pPr>
    <w:rPr>
      <w:b/>
      <w:bCs/>
      <w:i/>
      <w:iCs/>
      <w:sz w:val="26"/>
      <w:szCs w:val="26"/>
    </w:rPr>
  </w:style>
  <w:style w:type="paragraph" w:styleId="Heading6">
    <w:name w:val="heading 6"/>
    <w:basedOn w:val="Normal"/>
    <w:next w:val="Normal"/>
    <w:qFormat/>
    <w:rsid w:val="0022060C"/>
    <w:pPr>
      <w:keepNext/>
      <w:ind w:right="-425"/>
      <w:jc w:val="center"/>
      <w:outlineLvl w:val="5"/>
    </w:pPr>
    <w:rPr>
      <w:b/>
      <w:sz w:val="28"/>
    </w:rPr>
  </w:style>
  <w:style w:type="character" w:default="1" w:styleId="DefaultParagraphFont">
    <w:name w:val="Default Paragraph Font"/>
    <w:aliases w:val=" Char Char"/>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rsid w:val="0022060C"/>
    <w:pPr>
      <w:jc w:val="center"/>
    </w:pPr>
    <w:rPr>
      <w:rFonts w:ascii="Verdana" w:hAnsi="Verdana"/>
      <w:b/>
      <w:sz w:val="28"/>
      <w:szCs w:val="20"/>
      <w:lang w:eastAsia="en-US"/>
    </w:rPr>
  </w:style>
  <w:style w:type="paragraph" w:styleId="Subtitle">
    <w:name w:val="Subtitle"/>
    <w:basedOn w:val="Normal"/>
    <w:qFormat/>
    <w:rsid w:val="0022060C"/>
    <w:pPr>
      <w:jc w:val="center"/>
    </w:pPr>
    <w:rPr>
      <w:rFonts w:ascii="ArialUpR" w:hAnsi="ArialUpR"/>
      <w:b/>
      <w:szCs w:val="20"/>
      <w:lang w:eastAsia="en-US"/>
    </w:rPr>
  </w:style>
  <w:style w:type="paragraph" w:customStyle="1" w:styleId="a">
    <w:basedOn w:val="Normal"/>
    <w:rsid w:val="0022060C"/>
    <w:pPr>
      <w:spacing w:after="160" w:line="240" w:lineRule="exact"/>
    </w:pPr>
    <w:rPr>
      <w:rFonts w:ascii="Verdana" w:hAnsi="Verdana"/>
      <w:sz w:val="20"/>
      <w:szCs w:val="20"/>
      <w:lang w:val="en-US" w:eastAsia="en-US"/>
    </w:rPr>
  </w:style>
  <w:style w:type="table" w:styleId="TableGrid">
    <w:name w:val="Table Grid"/>
    <w:basedOn w:val="TableNormal"/>
    <w:rsid w:val="002206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earchidx01">
    <w:name w:val="search_idx_01"/>
    <w:rsid w:val="0022060C"/>
    <w:rPr>
      <w:color w:val="000000"/>
      <w:shd w:val="clear" w:color="auto" w:fill="FFD700"/>
    </w:rPr>
  </w:style>
  <w:style w:type="paragraph" w:styleId="BodyTextIndent2">
    <w:name w:val="Body Text Indent 2"/>
    <w:basedOn w:val="Normal"/>
    <w:rsid w:val="0022060C"/>
    <w:pPr>
      <w:spacing w:after="120" w:line="480" w:lineRule="auto"/>
      <w:ind w:left="283"/>
    </w:pPr>
  </w:style>
  <w:style w:type="paragraph" w:customStyle="1" w:styleId="CaracterCaracter">
    <w:name w:val=" Caracter Caracter"/>
    <w:basedOn w:val="Normal"/>
    <w:link w:val="DefaultParagraphFont"/>
    <w:rsid w:val="003A7FBA"/>
    <w:pPr>
      <w:spacing w:after="160" w:line="240" w:lineRule="exact"/>
    </w:pPr>
    <w:rPr>
      <w:rFonts w:ascii="Verdana" w:hAnsi="Verdana"/>
      <w:sz w:val="20"/>
      <w:szCs w:val="20"/>
      <w:lang w:val="en-US" w:eastAsia="en-US"/>
    </w:rPr>
  </w:style>
  <w:style w:type="character" w:styleId="Hyperlink">
    <w:name w:val="Hyperlink"/>
    <w:rsid w:val="00716CDF"/>
    <w:rPr>
      <w:strike w:val="0"/>
      <w:dstrike w:val="0"/>
      <w:color w:val="333333"/>
      <w:u w:val="none"/>
      <w:effect w:val="none"/>
    </w:rPr>
  </w:style>
  <w:style w:type="character" w:styleId="Strong">
    <w:name w:val="Strong"/>
    <w:qFormat/>
    <w:rsid w:val="00716CDF"/>
    <w:rPr>
      <w:b/>
      <w:bCs/>
    </w:rPr>
  </w:style>
  <w:style w:type="paragraph" w:styleId="ListParagraph">
    <w:name w:val="List Paragraph"/>
    <w:basedOn w:val="Normal"/>
    <w:uiPriority w:val="34"/>
    <w:qFormat/>
    <w:rsid w:val="00CF5D56"/>
    <w:pPr>
      <w:ind w:left="720"/>
    </w:pPr>
  </w:style>
  <w:style w:type="paragraph" w:styleId="BalloonText">
    <w:name w:val="Balloon Text"/>
    <w:basedOn w:val="Normal"/>
    <w:link w:val="BalloonTextChar"/>
    <w:rsid w:val="00ED4C24"/>
    <w:rPr>
      <w:rFonts w:ascii="Tahoma" w:hAnsi="Tahoma" w:cs="Tahoma"/>
      <w:sz w:val="16"/>
      <w:szCs w:val="16"/>
    </w:rPr>
  </w:style>
  <w:style w:type="character" w:customStyle="1" w:styleId="BalloonTextChar">
    <w:name w:val="Balloon Text Char"/>
    <w:link w:val="BalloonText"/>
    <w:rsid w:val="00ED4C24"/>
    <w:rPr>
      <w:rFonts w:ascii="Tahoma" w:hAnsi="Tahoma" w:cs="Tahoma"/>
      <w:sz w:val="16"/>
      <w:szCs w:val="16"/>
      <w:lang w:val="ro-RO" w:eastAsia="ro-RO"/>
    </w:rPr>
  </w:style>
  <w:style w:type="paragraph" w:customStyle="1" w:styleId="CharChar3CharCharCharCharCharCharCharCharCharCharCharChar">
    <w:name w:val=" Char Char3 Char Char Char Char Char Char Char Char Char Char Char Char"/>
    <w:basedOn w:val="Normal"/>
    <w:rsid w:val="000770D6"/>
    <w:pPr>
      <w:tabs>
        <w:tab w:val="left" w:pos="709"/>
      </w:tabs>
    </w:pPr>
    <w:rPr>
      <w:rFonts w:ascii="Tahoma" w:hAnsi="Tahoma"/>
      <w:lang w:val="pl-PL" w:eastAsia="pl-PL"/>
    </w:rPr>
  </w:style>
  <w:style w:type="paragraph" w:styleId="BodyText3">
    <w:name w:val="Body Text 3"/>
    <w:basedOn w:val="Normal"/>
    <w:link w:val="BodyText3Char"/>
    <w:rsid w:val="00123C74"/>
    <w:pPr>
      <w:spacing w:after="120"/>
    </w:pPr>
    <w:rPr>
      <w:sz w:val="16"/>
      <w:szCs w:val="16"/>
    </w:rPr>
  </w:style>
  <w:style w:type="character" w:customStyle="1" w:styleId="BodyText3Char">
    <w:name w:val="Body Text 3 Char"/>
    <w:link w:val="BodyText3"/>
    <w:rsid w:val="00123C74"/>
    <w:rPr>
      <w:sz w:val="16"/>
      <w:szCs w:val="16"/>
    </w:rPr>
  </w:style>
  <w:style w:type="paragraph" w:styleId="Header">
    <w:name w:val="header"/>
    <w:basedOn w:val="Normal"/>
    <w:link w:val="HeaderChar"/>
    <w:rsid w:val="005C01F3"/>
    <w:pPr>
      <w:tabs>
        <w:tab w:val="center" w:pos="4536"/>
        <w:tab w:val="right" w:pos="9072"/>
      </w:tabs>
    </w:pPr>
  </w:style>
  <w:style w:type="character" w:customStyle="1" w:styleId="HeaderChar">
    <w:name w:val="Header Char"/>
    <w:basedOn w:val="DefaultParagraphFont"/>
    <w:link w:val="Header"/>
    <w:rsid w:val="005C01F3"/>
    <w:rPr>
      <w:sz w:val="24"/>
      <w:szCs w:val="24"/>
    </w:rPr>
  </w:style>
  <w:style w:type="paragraph" w:styleId="Footer">
    <w:name w:val="footer"/>
    <w:basedOn w:val="Normal"/>
    <w:link w:val="FooterChar"/>
    <w:rsid w:val="005C01F3"/>
    <w:pPr>
      <w:tabs>
        <w:tab w:val="center" w:pos="4536"/>
        <w:tab w:val="right" w:pos="9072"/>
      </w:tabs>
    </w:pPr>
  </w:style>
  <w:style w:type="character" w:customStyle="1" w:styleId="FooterChar">
    <w:name w:val="Footer Char"/>
    <w:basedOn w:val="DefaultParagraphFont"/>
    <w:link w:val="Footer"/>
    <w:rsid w:val="005C01F3"/>
    <w:rPr>
      <w:sz w:val="24"/>
      <w:szCs w:val="24"/>
    </w:rPr>
  </w:style>
  <w:style w:type="character" w:customStyle="1" w:styleId="Heading3Char">
    <w:name w:val="Heading 3 Char"/>
    <w:basedOn w:val="DefaultParagraphFont"/>
    <w:link w:val="Heading3"/>
    <w:semiHidden/>
    <w:rsid w:val="000D2212"/>
    <w:rPr>
      <w:rFonts w:asciiTheme="majorHAnsi" w:eastAsiaTheme="majorEastAsia" w:hAnsiTheme="majorHAnsi" w:cstheme="majorBidi"/>
      <w:color w:val="1F4D78"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960548">
      <w:bodyDiv w:val="1"/>
      <w:marLeft w:val="0"/>
      <w:marRight w:val="0"/>
      <w:marTop w:val="0"/>
      <w:marBottom w:val="0"/>
      <w:divBdr>
        <w:top w:val="none" w:sz="0" w:space="0" w:color="auto"/>
        <w:left w:val="none" w:sz="0" w:space="0" w:color="auto"/>
        <w:bottom w:val="none" w:sz="0" w:space="0" w:color="auto"/>
        <w:right w:val="none" w:sz="0" w:space="0" w:color="auto"/>
      </w:divBdr>
      <w:divsChild>
        <w:div w:id="1885554343">
          <w:marLeft w:val="0"/>
          <w:marRight w:val="0"/>
          <w:marTop w:val="0"/>
          <w:marBottom w:val="0"/>
          <w:divBdr>
            <w:top w:val="none" w:sz="0" w:space="0" w:color="auto"/>
            <w:left w:val="none" w:sz="0" w:space="0" w:color="auto"/>
            <w:bottom w:val="none" w:sz="0" w:space="0" w:color="auto"/>
            <w:right w:val="none" w:sz="0" w:space="0" w:color="auto"/>
          </w:divBdr>
          <w:divsChild>
            <w:div w:id="929654168">
              <w:marLeft w:val="0"/>
              <w:marRight w:val="0"/>
              <w:marTop w:val="0"/>
              <w:marBottom w:val="0"/>
              <w:divBdr>
                <w:top w:val="none" w:sz="0" w:space="0" w:color="auto"/>
                <w:left w:val="none" w:sz="0" w:space="0" w:color="auto"/>
                <w:bottom w:val="none" w:sz="0" w:space="0" w:color="auto"/>
                <w:right w:val="none" w:sz="0" w:space="0" w:color="auto"/>
              </w:divBdr>
              <w:divsChild>
                <w:div w:id="1602058837">
                  <w:marLeft w:val="0"/>
                  <w:marRight w:val="0"/>
                  <w:marTop w:val="0"/>
                  <w:marBottom w:val="0"/>
                  <w:divBdr>
                    <w:top w:val="none" w:sz="0" w:space="0" w:color="auto"/>
                    <w:left w:val="none" w:sz="0" w:space="0" w:color="auto"/>
                    <w:bottom w:val="none" w:sz="0" w:space="0" w:color="auto"/>
                    <w:right w:val="none" w:sz="0" w:space="0" w:color="auto"/>
                  </w:divBdr>
                </w:div>
              </w:divsChild>
            </w:div>
            <w:div w:id="1063528640">
              <w:marLeft w:val="0"/>
              <w:marRight w:val="0"/>
              <w:marTop w:val="0"/>
              <w:marBottom w:val="0"/>
              <w:divBdr>
                <w:top w:val="none" w:sz="0" w:space="0" w:color="auto"/>
                <w:left w:val="none" w:sz="0" w:space="0" w:color="auto"/>
                <w:bottom w:val="none" w:sz="0" w:space="0" w:color="auto"/>
                <w:right w:val="none" w:sz="0" w:space="0" w:color="auto"/>
              </w:divBdr>
              <w:divsChild>
                <w:div w:id="77713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4686717">
      <w:bodyDiv w:val="1"/>
      <w:marLeft w:val="0"/>
      <w:marRight w:val="0"/>
      <w:marTop w:val="0"/>
      <w:marBottom w:val="0"/>
      <w:divBdr>
        <w:top w:val="none" w:sz="0" w:space="0" w:color="auto"/>
        <w:left w:val="none" w:sz="0" w:space="0" w:color="auto"/>
        <w:bottom w:val="none" w:sz="0" w:space="0" w:color="auto"/>
        <w:right w:val="none" w:sz="0" w:space="0" w:color="auto"/>
      </w:divBdr>
    </w:div>
    <w:div w:id="107231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7C4644-08AB-409E-A6EF-F7EC60EF8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1</Pages>
  <Words>315</Words>
  <Characters>1832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Referat de aprobare</vt:lpstr>
    </vt:vector>
  </TitlesOfParts>
  <Company>ANFP</Company>
  <LinksUpToDate>false</LinksUpToDate>
  <CharactersWithSpaces>2143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Referat de aprobare</dc:title>
  <dc:subject/>
  <dc:creator>silviu.cobzaru</dc:creator>
  <cp:keywords/>
  <cp:lastModifiedBy>Andra Stan</cp:lastModifiedBy>
  <cp:revision>9</cp:revision>
  <cp:lastPrinted>2016-01-28T11:01:00Z</cp:lastPrinted>
  <dcterms:created xsi:type="dcterms:W3CDTF">2016-01-28T07:55:00Z</dcterms:created>
  <dcterms:modified xsi:type="dcterms:W3CDTF">2016-01-28T11:53:00Z</dcterms:modified>
</cp:coreProperties>
</file>